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64" w:rsidRDefault="00AA2C64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</w:p>
    <w:p w:rsidR="00AA2C64" w:rsidRDefault="00AA2C64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</w:p>
    <w:p w:rsidR="00503FE2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Al sindaco del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COMUNE DI SANTA LUCIA DI PIAVE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Piazza 28 Ottobre, n.1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21025 SANTA LUCIA DI PIAVE (TV)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</w:p>
    <w:p w:rsidR="00E1116F" w:rsidRDefault="00E1116F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E1116F" w:rsidRDefault="00E1116F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C0827" w:rsidRDefault="00FC0827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33CD2">
        <w:rPr>
          <w:rFonts w:ascii="Arial" w:hAnsi="Arial" w:cs="Arial"/>
          <w:b/>
          <w:bCs/>
          <w:sz w:val="30"/>
          <w:szCs w:val="30"/>
        </w:rPr>
        <w:t>RICHIESTA DI RICLASSIFICAZIONE DI AREE EDIFICABILI</w:t>
      </w:r>
      <w:r w:rsidR="00AA2C64"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AA2C64" w:rsidRPr="00B33CD2" w:rsidRDefault="00AA2C64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VARIANTI VERDI</w:t>
      </w:r>
    </w:p>
    <w:p w:rsidR="00FC0827" w:rsidRPr="00B33CD2" w:rsidRDefault="00FC0827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FC0827" w:rsidRPr="00B33CD2" w:rsidTr="00FC0827">
        <w:trPr>
          <w:cantSplit/>
        </w:trPr>
        <w:tc>
          <w:tcPr>
            <w:tcW w:w="2833" w:type="dxa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189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00"/>
        <w:gridCol w:w="142"/>
        <w:gridCol w:w="24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6"/>
        <w:gridCol w:w="750"/>
        <w:gridCol w:w="263"/>
        <w:gridCol w:w="599"/>
        <w:gridCol w:w="2089"/>
        <w:gridCol w:w="6"/>
        <w:gridCol w:w="892"/>
        <w:gridCol w:w="6"/>
        <w:gridCol w:w="493"/>
        <w:gridCol w:w="7"/>
        <w:gridCol w:w="492"/>
        <w:gridCol w:w="522"/>
        <w:gridCol w:w="7"/>
      </w:tblGrid>
      <w:tr w:rsidR="00FC0827" w:rsidRPr="00B33CD2" w:rsidTr="00D64CA5">
        <w:trPr>
          <w:trHeight w:val="159"/>
        </w:trPr>
        <w:tc>
          <w:tcPr>
            <w:tcW w:w="10189" w:type="dxa"/>
            <w:gridSpan w:val="3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FC0827" w:rsidRPr="00B33CD2" w:rsidTr="00D64CA5">
        <w:trPr>
          <w:trHeight w:val="453"/>
        </w:trPr>
        <w:tc>
          <w:tcPr>
            <w:tcW w:w="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35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4063" w:type="dxa"/>
            <w:gridSpan w:val="18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07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898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1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FC0827" w:rsidRPr="00B33CD2" w:rsidTr="00D64CA5">
        <w:trPr>
          <w:gridAfter w:val="1"/>
          <w:wAfter w:w="7" w:type="dxa"/>
          <w:trHeight w:val="428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84"/>
        </w:trPr>
        <w:tc>
          <w:tcPr>
            <w:tcW w:w="4813" w:type="dxa"/>
            <w:gridSpan w:val="19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2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493" w:type="dxa"/>
            <w:gridSpan w:val="6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1" w:type="dxa"/>
            <w:gridSpan w:val="3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FC0827" w:rsidRPr="00B33CD2" w:rsidTr="00D64CA5">
        <w:trPr>
          <w:cantSplit/>
          <w:trHeight w:val="428"/>
        </w:trPr>
        <w:tc>
          <w:tcPr>
            <w:tcW w:w="481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4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5076" w:type="dxa"/>
            <w:gridSpan w:val="2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13" w:type="dxa"/>
            <w:gridSpan w:val="1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FC0827" w:rsidRPr="00B33CD2" w:rsidTr="00D64CA5">
        <w:trPr>
          <w:cantSplit/>
          <w:trHeight w:val="440"/>
        </w:trPr>
        <w:tc>
          <w:tcPr>
            <w:tcW w:w="5076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</w:tbl>
    <w:p w:rsidR="00AD192B" w:rsidRPr="00AD192B" w:rsidRDefault="00AD192B" w:rsidP="00AD192B">
      <w:pPr>
        <w:spacing w:after="0"/>
        <w:jc w:val="both"/>
        <w:rPr>
          <w:rFonts w:ascii="Arial" w:hAnsi="Arial" w:cs="Arial"/>
          <w:bCs/>
        </w:rPr>
      </w:pPr>
    </w:p>
    <w:p w:rsidR="00AD192B" w:rsidRDefault="00D64CA5" w:rsidP="00B33CD2">
      <w:pPr>
        <w:spacing w:after="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qualità di </w:t>
      </w:r>
    </w:p>
    <w:p w:rsidR="00AD192B" w:rsidRPr="00B33CD2" w:rsidRDefault="00AD192B" w:rsidP="00AD192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</w:rPr>
      </w:pPr>
      <w:r w:rsidRPr="00B33CD2">
        <w:rPr>
          <w:rFonts w:ascii="Arial" w:hAnsi="Arial" w:cs="Arial"/>
          <w:iCs/>
        </w:rPr>
        <w:t>proprietario, per la quota del</w:t>
      </w:r>
      <w:r w:rsidR="00D64CA5">
        <w:rPr>
          <w:rFonts w:ascii="Arial" w:hAnsi="Arial" w:cs="Arial"/>
          <w:iCs/>
        </w:rPr>
        <w:t xml:space="preserve">  </w:t>
      </w:r>
      <w:r w:rsidR="00D64CA5" w:rsidRPr="00D64CA5">
        <w:rPr>
          <w:rFonts w:ascii="Arial" w:hAnsi="Arial" w:cs="Arial"/>
          <w:iCs/>
          <w:sz w:val="18"/>
          <w:szCs w:val="18"/>
        </w:rPr>
        <w:t>__________________________________________________</w:t>
      </w:r>
    </w:p>
    <w:p w:rsidR="00AD192B" w:rsidRPr="00B33CD2" w:rsidRDefault="00D64CA5" w:rsidP="00AD192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titolare di altro diritto reale o personale   </w:t>
      </w:r>
      <w:r w:rsidRPr="00D64CA5">
        <w:rPr>
          <w:rFonts w:ascii="Arial" w:hAnsi="Arial" w:cs="Arial"/>
          <w:sz w:val="18"/>
          <w:szCs w:val="18"/>
        </w:rPr>
        <w:t>__________________________________________</w:t>
      </w:r>
    </w:p>
    <w:p w:rsidR="00AD192B" w:rsidRDefault="00AD192B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AD192B" w:rsidRDefault="00AD192B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B33CD2" w:rsidRDefault="00B33CD2" w:rsidP="00B33CD2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d</w:t>
      </w:r>
      <w:r w:rsidRPr="00B33CD2">
        <w:rPr>
          <w:rFonts w:ascii="Arial" w:hAnsi="Arial" w:cs="Arial"/>
          <w:bCs/>
        </w:rPr>
        <w:t xml:space="preserve">ell’area ubicata in via  </w:t>
      </w:r>
      <w:r w:rsidRPr="00B33CD2">
        <w:rPr>
          <w:rFonts w:ascii="Arial" w:hAnsi="Arial" w:cs="Arial"/>
          <w:bCs/>
          <w:sz w:val="18"/>
          <w:szCs w:val="18"/>
        </w:rPr>
        <w:t>____________________________________________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</w:rPr>
        <w:t xml:space="preserve">e censita al Catasto Terreni al Foglio </w:t>
      </w:r>
      <w:r w:rsidRPr="00B33CD2">
        <w:rPr>
          <w:rFonts w:ascii="Arial" w:hAnsi="Arial" w:cs="Arial"/>
          <w:bCs/>
          <w:sz w:val="18"/>
          <w:szCs w:val="18"/>
        </w:rPr>
        <w:t>_</w:t>
      </w:r>
      <w:r>
        <w:rPr>
          <w:rFonts w:ascii="Arial" w:hAnsi="Arial" w:cs="Arial"/>
          <w:bCs/>
          <w:sz w:val="18"/>
          <w:szCs w:val="18"/>
        </w:rPr>
        <w:t>__________</w:t>
      </w:r>
      <w:r w:rsidRPr="00B33CD2">
        <w:rPr>
          <w:rFonts w:ascii="Arial" w:hAnsi="Arial" w:cs="Arial"/>
          <w:bCs/>
          <w:sz w:val="18"/>
          <w:szCs w:val="18"/>
        </w:rPr>
        <w:t>_____</w:t>
      </w:r>
      <w:r>
        <w:rPr>
          <w:rFonts w:ascii="Arial" w:hAnsi="Arial" w:cs="Arial"/>
          <w:bCs/>
        </w:rPr>
        <w:t xml:space="preserve"> mappale/i n. </w:t>
      </w:r>
      <w:r w:rsidRPr="00B33CD2">
        <w:rPr>
          <w:rFonts w:ascii="Arial" w:hAnsi="Arial" w:cs="Arial"/>
          <w:bCs/>
          <w:sz w:val="18"/>
          <w:szCs w:val="18"/>
        </w:rPr>
        <w:t>__________</w:t>
      </w:r>
      <w:r>
        <w:rPr>
          <w:rFonts w:ascii="Arial" w:hAnsi="Arial" w:cs="Arial"/>
          <w:bCs/>
          <w:sz w:val="18"/>
          <w:szCs w:val="18"/>
        </w:rPr>
        <w:t>_____</w:t>
      </w:r>
      <w:r w:rsidRPr="00B33CD2">
        <w:rPr>
          <w:rFonts w:ascii="Arial" w:hAnsi="Arial" w:cs="Arial"/>
          <w:bCs/>
          <w:sz w:val="18"/>
          <w:szCs w:val="18"/>
        </w:rPr>
        <w:t>_______________</w:t>
      </w:r>
      <w:r>
        <w:rPr>
          <w:rFonts w:ascii="Arial" w:hAnsi="Arial" w:cs="Arial"/>
          <w:bCs/>
        </w:rPr>
        <w:t xml:space="preserve">, superficie interessata mq. </w:t>
      </w:r>
      <w:r w:rsidRPr="00B33CD2">
        <w:rPr>
          <w:rFonts w:ascii="Arial" w:hAnsi="Arial" w:cs="Arial"/>
          <w:bCs/>
          <w:sz w:val="18"/>
          <w:szCs w:val="18"/>
        </w:rPr>
        <w:t>_________________</w:t>
      </w:r>
      <w:r>
        <w:rPr>
          <w:rFonts w:ascii="Arial" w:hAnsi="Arial" w:cs="Arial"/>
          <w:bCs/>
        </w:rPr>
        <w:t xml:space="preserve">, classificata nel Piano </w:t>
      </w:r>
      <w:r w:rsidR="004940D7">
        <w:rPr>
          <w:rFonts w:ascii="Arial" w:hAnsi="Arial" w:cs="Arial"/>
          <w:bCs/>
        </w:rPr>
        <w:t>degli Interventi</w:t>
      </w:r>
      <w:r>
        <w:rPr>
          <w:rFonts w:ascii="Arial" w:hAnsi="Arial" w:cs="Arial"/>
          <w:bCs/>
        </w:rPr>
        <w:t xml:space="preserve"> </w:t>
      </w:r>
      <w:r w:rsidR="00F06071">
        <w:rPr>
          <w:rFonts w:ascii="Arial" w:hAnsi="Arial" w:cs="Arial"/>
          <w:bCs/>
        </w:rPr>
        <w:t xml:space="preserve">vigente </w:t>
      </w:r>
      <w:r>
        <w:rPr>
          <w:rFonts w:ascii="Arial" w:hAnsi="Arial" w:cs="Arial"/>
          <w:bCs/>
        </w:rPr>
        <w:t xml:space="preserve">come Zona Territoriale Omogena (Z.T.O.) </w:t>
      </w:r>
      <w:r w:rsidRPr="00B33CD2">
        <w:rPr>
          <w:rFonts w:ascii="Arial" w:hAnsi="Arial" w:cs="Arial"/>
          <w:bCs/>
          <w:sz w:val="18"/>
          <w:szCs w:val="18"/>
        </w:rPr>
        <w:t>________________________</w:t>
      </w:r>
    </w:p>
    <w:p w:rsidR="00E1116F" w:rsidRDefault="00E1116F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Default="00F06071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 w:rsidRPr="00F06071">
        <w:rPr>
          <w:rFonts w:ascii="Arial" w:hAnsi="Arial" w:cs="Arial"/>
          <w:b/>
          <w:bCs/>
          <w:sz w:val="24"/>
          <w:szCs w:val="24"/>
        </w:rPr>
        <w:t>CHIEDE LA RICLASSIFICAZIONE</w:t>
      </w:r>
    </w:p>
    <w:p w:rsidR="00E1116F" w:rsidRPr="00F06071" w:rsidRDefault="00E1116F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  <w:r w:rsidRPr="00F06071">
        <w:rPr>
          <w:rFonts w:ascii="Arial" w:hAnsi="Arial" w:cs="Arial"/>
          <w:bCs/>
        </w:rPr>
        <w:t xml:space="preserve">Dell’area in premessa identificata </w:t>
      </w:r>
      <w:r w:rsidR="00FC40A1">
        <w:rPr>
          <w:rFonts w:ascii="Arial" w:hAnsi="Arial" w:cs="Arial"/>
          <w:bCs/>
        </w:rPr>
        <w:t xml:space="preserve">ed </w:t>
      </w:r>
      <w:r w:rsidR="00FC40A1" w:rsidRPr="00FC40A1">
        <w:rPr>
          <w:rFonts w:ascii="Arial" w:hAnsi="Arial" w:cs="Arial"/>
          <w:bCs/>
        </w:rPr>
        <w:t>evidenziata nell'allegato estratto di mappa catastale</w:t>
      </w:r>
      <w:r w:rsidR="00FC40A1" w:rsidRPr="00A47DC2">
        <w:rPr>
          <w:rFonts w:ascii="Arial Narrow" w:hAnsi="Arial Narrow" w:cs="Arial"/>
          <w:b/>
          <w:i/>
          <w:iCs/>
          <w:szCs w:val="24"/>
        </w:rPr>
        <w:t xml:space="preserve"> </w:t>
      </w:r>
      <w:r w:rsidRPr="00F06071">
        <w:rPr>
          <w:rFonts w:ascii="Arial" w:hAnsi="Arial" w:cs="Arial"/>
          <w:bCs/>
        </w:rPr>
        <w:t>affinch</w:t>
      </w:r>
      <w:r>
        <w:rPr>
          <w:rFonts w:ascii="Arial" w:hAnsi="Arial" w:cs="Arial"/>
          <w:bCs/>
        </w:rPr>
        <w:t>é</w:t>
      </w:r>
      <w:r w:rsidRPr="00F06071">
        <w:rPr>
          <w:rFonts w:ascii="Arial" w:hAnsi="Arial" w:cs="Arial"/>
          <w:bCs/>
        </w:rPr>
        <w:t xml:space="preserve"> sia privata della potenzialità edificatoria </w:t>
      </w:r>
      <w:r w:rsidR="00FC40A1">
        <w:rPr>
          <w:rFonts w:ascii="Arial" w:hAnsi="Arial" w:cs="Arial"/>
          <w:bCs/>
        </w:rPr>
        <w:t xml:space="preserve">attualmente </w:t>
      </w:r>
      <w:r w:rsidRPr="00F06071">
        <w:rPr>
          <w:rFonts w:ascii="Arial" w:hAnsi="Arial" w:cs="Arial"/>
          <w:bCs/>
        </w:rPr>
        <w:t xml:space="preserve">riconosciuta dal Piano </w:t>
      </w:r>
      <w:r w:rsidR="004940D7">
        <w:rPr>
          <w:rFonts w:ascii="Arial" w:hAnsi="Arial" w:cs="Arial"/>
          <w:bCs/>
        </w:rPr>
        <w:t>degli Interventi</w:t>
      </w:r>
      <w:r w:rsidRPr="00F06071">
        <w:rPr>
          <w:rFonts w:ascii="Arial" w:hAnsi="Arial" w:cs="Arial"/>
          <w:bCs/>
        </w:rPr>
        <w:t xml:space="preserve"> vigente</w:t>
      </w:r>
      <w:r>
        <w:rPr>
          <w:rFonts w:ascii="Arial" w:hAnsi="Arial" w:cs="Arial"/>
          <w:bCs/>
        </w:rPr>
        <w:t xml:space="preserve"> e sia resa inedificabile</w:t>
      </w:r>
      <w:r w:rsidR="00FC40A1">
        <w:rPr>
          <w:rFonts w:ascii="Arial" w:hAnsi="Arial" w:cs="Arial"/>
          <w:bCs/>
        </w:rPr>
        <w:t xml:space="preserve"> </w:t>
      </w:r>
      <w:r w:rsidR="00FC40A1" w:rsidRPr="00FC40A1">
        <w:rPr>
          <w:rFonts w:ascii="Arial" w:hAnsi="Arial" w:cs="Arial"/>
          <w:bCs/>
        </w:rPr>
        <w:t>in applicazione dell'art. 7 della L.R. 16 marzo 2015 n. 4</w:t>
      </w:r>
      <w:r>
        <w:rPr>
          <w:rFonts w:ascii="Arial" w:hAnsi="Arial" w:cs="Arial"/>
          <w:bCs/>
        </w:rPr>
        <w:t>.</w:t>
      </w:r>
    </w:p>
    <w:p w:rsid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richiesta è formulata per le seguenti motivazioni:</w:t>
      </w:r>
    </w:p>
    <w:p w:rsidR="00F06071" w:rsidRP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F06071" w:rsidRP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________________________________________________________________________</w:t>
      </w:r>
    </w:p>
    <w:p w:rsidR="003A4CD2" w:rsidRDefault="003A4CD2" w:rsidP="003A4CD2">
      <w:pPr>
        <w:pStyle w:val="Corpotesto"/>
        <w:spacing w:before="120"/>
        <w:rPr>
          <w:rFonts w:ascii="Arial" w:hAnsi="Arial" w:cs="Arial"/>
          <w:sz w:val="20"/>
        </w:rPr>
      </w:pPr>
      <w:r w:rsidRPr="00B33CD2">
        <w:rPr>
          <w:rFonts w:ascii="Arial" w:hAnsi="Arial" w:cs="Arial"/>
          <w:sz w:val="20"/>
        </w:rPr>
        <w:lastRenderedPageBreak/>
        <w:t>Allega:</w:t>
      </w:r>
    </w:p>
    <w:p w:rsidR="00B33CD2" w:rsidRPr="00B33CD2" w:rsidRDefault="00B33CD2" w:rsidP="00FC0827">
      <w:pPr>
        <w:spacing w:after="0"/>
        <w:rPr>
          <w:rFonts w:ascii="Arial" w:hAnsi="Arial" w:cs="Arial"/>
          <w:bCs/>
        </w:rPr>
      </w:pPr>
    </w:p>
    <w:tbl>
      <w:tblPr>
        <w:tblW w:w="10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7799"/>
      </w:tblGrid>
      <w:tr w:rsidR="003A4CD2" w:rsidRPr="00B33CD2" w:rsidTr="00CA16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3A4CD2" w:rsidRPr="00B33CD2" w:rsidRDefault="003A4CD2" w:rsidP="00CA161B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B33CD2">
              <w:rPr>
                <w:rFonts w:ascii="Arial" w:hAnsi="Arial" w:cs="Arial"/>
                <w:b w:val="0"/>
                <w:sz w:val="20"/>
              </w:rPr>
              <w:t xml:space="preserve">opia documento di identità del/i </w:t>
            </w:r>
            <w:r w:rsidRPr="00653864">
              <w:rPr>
                <w:rFonts w:ascii="Arial" w:hAnsi="Arial" w:cs="Arial"/>
                <w:b w:val="0"/>
                <w:sz w:val="20"/>
              </w:rPr>
              <w:t xml:space="preserve">richiedente/i in corso di validità </w:t>
            </w:r>
            <w:r>
              <w:rPr>
                <w:rFonts w:ascii="Arial" w:hAnsi="Arial" w:cs="Arial"/>
                <w:b w:val="0"/>
                <w:sz w:val="20"/>
              </w:rPr>
              <w:t>ovvero di</w:t>
            </w:r>
            <w:r w:rsidRPr="00653864">
              <w:rPr>
                <w:rFonts w:ascii="Arial" w:hAnsi="Arial" w:cs="Arial"/>
                <w:b w:val="0"/>
                <w:sz w:val="20"/>
              </w:rPr>
              <w:t xml:space="preserve"> tutti i proprietari e altri soggetti aventi diritti reali</w:t>
            </w:r>
            <w:r>
              <w:rPr>
                <w:rFonts w:ascii="Arial" w:hAnsi="Arial" w:cs="Arial"/>
                <w:b w:val="0"/>
                <w:sz w:val="20"/>
              </w:rPr>
              <w:t xml:space="preserve"> sul/sugli immobile/i oggetto di proposta (obbligatorio);</w:t>
            </w:r>
          </w:p>
        </w:tc>
      </w:tr>
      <w:tr w:rsidR="003A4CD2" w:rsidRPr="00B33CD2" w:rsidTr="00CA161B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3A4CD2" w:rsidRPr="00B33CD2" w:rsidRDefault="003A4CD2" w:rsidP="00CA161B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 xml:space="preserve">estratto </w:t>
            </w:r>
            <w:r>
              <w:rPr>
                <w:rFonts w:ascii="Arial" w:hAnsi="Arial" w:cs="Arial"/>
                <w:b w:val="0"/>
                <w:sz w:val="20"/>
              </w:rPr>
              <w:t>di mappa catastale aggiornato con evidenziato/i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il/gli immobile/i i</w:t>
            </w:r>
            <w:r w:rsidRPr="00F06071">
              <w:rPr>
                <w:rFonts w:ascii="Arial" w:hAnsi="Arial" w:cs="Arial"/>
                <w:b w:val="0"/>
                <w:sz w:val="20"/>
              </w:rPr>
              <w:t>nteressat</w:t>
            </w:r>
            <w:r>
              <w:rPr>
                <w:rFonts w:ascii="Arial" w:hAnsi="Arial" w:cs="Arial"/>
                <w:b w:val="0"/>
                <w:sz w:val="20"/>
              </w:rPr>
              <w:t>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dalla </w:t>
            </w:r>
            <w:r>
              <w:rPr>
                <w:rFonts w:ascii="Arial" w:hAnsi="Arial" w:cs="Arial"/>
                <w:b w:val="0"/>
                <w:sz w:val="20"/>
              </w:rPr>
              <w:t>proposta (obbligatorio)</w:t>
            </w:r>
            <w:r w:rsidRPr="00F06071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3A4CD2" w:rsidRPr="00B33CD2" w:rsidTr="00CA161B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FB1EDA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CD2" w:rsidRPr="00FB1EDA" w:rsidRDefault="003A4CD2" w:rsidP="00CA161B">
            <w:pPr>
              <w:pStyle w:val="Corpotes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3A4CD2" w:rsidRPr="00FB1EDA" w:rsidRDefault="003A4CD2" w:rsidP="003A4CD2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B1EDA">
              <w:rPr>
                <w:rFonts w:ascii="Arial" w:hAnsi="Arial" w:cs="Arial"/>
                <w:b w:val="0"/>
                <w:sz w:val="20"/>
              </w:rPr>
              <w:t xml:space="preserve">estratto del Piano degli Interventi con </w:t>
            </w:r>
            <w:r>
              <w:rPr>
                <w:rFonts w:ascii="Arial" w:hAnsi="Arial" w:cs="Arial"/>
                <w:b w:val="0"/>
                <w:sz w:val="20"/>
              </w:rPr>
              <w:t>evidenziata l’area</w:t>
            </w:r>
            <w:r w:rsidRPr="00FB1EDA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interessata</w:t>
            </w:r>
            <w:r w:rsidRPr="00FB1EDA">
              <w:rPr>
                <w:rFonts w:ascii="Arial" w:hAnsi="Arial" w:cs="Arial"/>
                <w:b w:val="0"/>
                <w:sz w:val="20"/>
              </w:rPr>
              <w:t xml:space="preserve"> dalla </w:t>
            </w:r>
            <w:r>
              <w:rPr>
                <w:rFonts w:ascii="Arial" w:hAnsi="Arial" w:cs="Arial"/>
                <w:b w:val="0"/>
                <w:sz w:val="20"/>
              </w:rPr>
              <w:t xml:space="preserve">richiesta di riclassificazione </w:t>
            </w:r>
            <w:r w:rsidRPr="00FB1EDA">
              <w:rPr>
                <w:rFonts w:ascii="Arial" w:hAnsi="Arial" w:cs="Arial"/>
                <w:b w:val="0"/>
                <w:sz w:val="20"/>
              </w:rPr>
              <w:t>(obbligatorio);</w:t>
            </w:r>
          </w:p>
        </w:tc>
      </w:tr>
      <w:tr w:rsidR="003A4CD2" w:rsidRPr="00B33CD2" w:rsidTr="00CA161B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D2" w:rsidRPr="008C77E0" w:rsidRDefault="003A4CD2" w:rsidP="003A4CD2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documentazione fotograf</w:t>
            </w:r>
            <w:r w:rsidRPr="00F06071">
              <w:rPr>
                <w:rFonts w:ascii="Arial" w:hAnsi="Arial" w:cs="Arial"/>
                <w:b w:val="0"/>
                <w:sz w:val="20"/>
              </w:rPr>
              <w:t>ica dell’</w:t>
            </w:r>
            <w:r>
              <w:rPr>
                <w:rFonts w:ascii="Arial" w:hAnsi="Arial" w:cs="Arial"/>
                <w:b w:val="0"/>
                <w:sz w:val="20"/>
              </w:rPr>
              <w:t>area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interessat</w:t>
            </w: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</w:t>
            </w:r>
            <w:r>
              <w:rPr>
                <w:rFonts w:ascii="Arial" w:hAnsi="Arial" w:cs="Arial"/>
                <w:b w:val="0"/>
                <w:sz w:val="20"/>
              </w:rPr>
              <w:t>a presente proposta;</w:t>
            </w:r>
          </w:p>
        </w:tc>
      </w:tr>
      <w:tr w:rsidR="003A4CD2" w:rsidRPr="00B33CD2" w:rsidTr="00CA161B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D2" w:rsidRDefault="003A4CD2" w:rsidP="00CA161B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richiedenti (obbligatorio);</w:t>
            </w:r>
          </w:p>
        </w:tc>
      </w:tr>
      <w:tr w:rsidR="003A4CD2" w:rsidRPr="00B33CD2" w:rsidTr="00CA161B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D2" w:rsidRDefault="003A4CD2" w:rsidP="00CA161B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particelle (obbligatorio);</w:t>
            </w:r>
          </w:p>
        </w:tc>
      </w:tr>
      <w:tr w:rsidR="003A4CD2" w:rsidRPr="00B33CD2" w:rsidTr="00CA161B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4CD2" w:rsidRPr="00B33CD2" w:rsidRDefault="003A4CD2" w:rsidP="00CA161B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4CD2" w:rsidRPr="00F06071" w:rsidRDefault="003A4CD2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B33CD2">
              <w:rPr>
                <w:rFonts w:ascii="Arial" w:hAnsi="Arial" w:cs="Arial"/>
                <w:b w:val="0"/>
                <w:sz w:val="20"/>
              </w:rPr>
              <w:t>ltro</w:t>
            </w:r>
            <w:r>
              <w:rPr>
                <w:rFonts w:ascii="Arial" w:hAnsi="Arial" w:cs="Arial"/>
                <w:b w:val="0"/>
                <w:sz w:val="20"/>
              </w:rPr>
              <w:t xml:space="preserve"> (specificare)</w:t>
            </w:r>
            <w:r w:rsidRPr="00B33CD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A4CD2" w:rsidRPr="00B33CD2" w:rsidRDefault="003A4CD2" w:rsidP="00CA161B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C0827" w:rsidRPr="00B33CD2" w:rsidRDefault="00FC0827" w:rsidP="00FC0827">
      <w:pPr>
        <w:spacing w:after="0"/>
        <w:rPr>
          <w:rFonts w:ascii="Arial" w:hAnsi="Arial" w:cs="Arial"/>
          <w:bCs/>
        </w:rPr>
      </w:pPr>
    </w:p>
    <w:p w:rsidR="00F06071" w:rsidRDefault="00F06071" w:rsidP="00FC0827">
      <w:pPr>
        <w:spacing w:after="0"/>
        <w:rPr>
          <w:rFonts w:ascii="Arial" w:hAnsi="Arial" w:cs="Arial"/>
          <w:bCs/>
        </w:rPr>
      </w:pPr>
    </w:p>
    <w:p w:rsidR="00F06071" w:rsidRPr="00B33CD2" w:rsidRDefault="00F06071" w:rsidP="00FC0827">
      <w:pPr>
        <w:spacing w:after="0"/>
        <w:rPr>
          <w:rFonts w:ascii="Arial" w:hAnsi="Arial" w:cs="Arial"/>
          <w:bCs/>
        </w:rPr>
      </w:pPr>
    </w:p>
    <w:p w:rsidR="00FC0827" w:rsidRPr="00B33CD2" w:rsidRDefault="00FC0827" w:rsidP="00FC0827">
      <w:pPr>
        <w:spacing w:after="0"/>
        <w:rPr>
          <w:rFonts w:ascii="Arial" w:hAnsi="Arial" w:cs="Arial"/>
          <w:bCs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11"/>
        <w:gridCol w:w="426"/>
        <w:gridCol w:w="1984"/>
      </w:tblGrid>
      <w:tr w:rsidR="00FC0827" w:rsidRPr="00B33CD2" w:rsidTr="00FC0827">
        <w:tc>
          <w:tcPr>
            <w:tcW w:w="4111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>
            <w:pPr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33CD2">
              <w:rPr>
                <w:rFonts w:ascii="Arial" w:hAnsi="Arial" w:cs="Arial"/>
                <w:i/>
                <w:sz w:val="18"/>
                <w:szCs w:val="18"/>
              </w:rPr>
              <w:t>(luogo)</w:t>
            </w:r>
          </w:p>
        </w:tc>
        <w:tc>
          <w:tcPr>
            <w:tcW w:w="426" w:type="dxa"/>
          </w:tcPr>
          <w:p w:rsidR="00FC0827" w:rsidRPr="00B33CD2" w:rsidRDefault="00FC0827">
            <w:pPr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>
            <w:pPr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33CD2">
              <w:rPr>
                <w:rFonts w:ascii="Arial" w:hAnsi="Arial" w:cs="Arial"/>
                <w:i/>
                <w:sz w:val="18"/>
                <w:szCs w:val="18"/>
              </w:rPr>
              <w:t>(data)</w:t>
            </w:r>
          </w:p>
        </w:tc>
      </w:tr>
    </w:tbl>
    <w:p w:rsidR="00FC0827" w:rsidRPr="00B33CD2" w:rsidRDefault="00FC0827" w:rsidP="00FC0827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Grigliatabella"/>
        <w:tblW w:w="0" w:type="auto"/>
        <w:jc w:val="center"/>
        <w:tblInd w:w="-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5"/>
        <w:gridCol w:w="4765"/>
      </w:tblGrid>
      <w:tr w:rsidR="002D6A3D" w:rsidRPr="002470CA" w:rsidTr="00D411F6">
        <w:trPr>
          <w:trHeight w:val="281"/>
          <w:jc w:val="center"/>
        </w:trPr>
        <w:tc>
          <w:tcPr>
            <w:tcW w:w="4765" w:type="dxa"/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65" w:type="dxa"/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b/>
              </w:rPr>
            </w:pPr>
            <w:r w:rsidRPr="002470CA">
              <w:rPr>
                <w:rFonts w:ascii="Arial" w:hAnsi="Arial" w:cs="Arial"/>
                <w:b/>
              </w:rPr>
              <w:t>FIRMA</w:t>
            </w:r>
          </w:p>
        </w:tc>
      </w:tr>
      <w:tr w:rsidR="002D6A3D" w:rsidRPr="002470CA" w:rsidTr="00D411F6">
        <w:trPr>
          <w:trHeight w:val="281"/>
          <w:jc w:val="center"/>
        </w:trPr>
        <w:tc>
          <w:tcPr>
            <w:tcW w:w="4765" w:type="dxa"/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D6A3D" w:rsidRPr="002470CA" w:rsidRDefault="002D6A3D" w:rsidP="00D411F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D6A3D" w:rsidRPr="002470CA" w:rsidRDefault="002D6A3D" w:rsidP="00D411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(richiedente 1)</w:t>
            </w:r>
          </w:p>
        </w:tc>
        <w:tc>
          <w:tcPr>
            <w:tcW w:w="4765" w:type="dxa"/>
            <w:tcBorders>
              <w:bottom w:val="single" w:sz="2" w:space="0" w:color="auto"/>
            </w:tcBorders>
          </w:tcPr>
          <w:p w:rsidR="002D6A3D" w:rsidRPr="002470CA" w:rsidRDefault="002D6A3D" w:rsidP="00D411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6A3D" w:rsidRPr="002470CA" w:rsidTr="00D411F6">
        <w:trPr>
          <w:trHeight w:val="550"/>
          <w:jc w:val="center"/>
        </w:trPr>
        <w:tc>
          <w:tcPr>
            <w:tcW w:w="4765" w:type="dxa"/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D6A3D" w:rsidRPr="002470CA" w:rsidRDefault="002D6A3D" w:rsidP="00D411F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D6A3D" w:rsidRPr="002470CA" w:rsidRDefault="002D6A3D" w:rsidP="00D411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>(richiedente 2 -  vedi elenco richiedenti allegato)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6A3D" w:rsidRPr="002470CA" w:rsidTr="00D411F6">
        <w:trPr>
          <w:trHeight w:val="617"/>
          <w:jc w:val="center"/>
        </w:trPr>
        <w:tc>
          <w:tcPr>
            <w:tcW w:w="4765" w:type="dxa"/>
          </w:tcPr>
          <w:p w:rsidR="002D6A3D" w:rsidRPr="002470CA" w:rsidRDefault="002D6A3D" w:rsidP="00D411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D6A3D" w:rsidRPr="002470CA" w:rsidRDefault="002D6A3D" w:rsidP="00D411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D6A3D" w:rsidRPr="002470CA" w:rsidRDefault="002D6A3D" w:rsidP="00D411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>(richiedente 3 – vedi elenco richiedenti allegato)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6A3D" w:rsidRPr="002470CA" w:rsidTr="00D411F6">
        <w:trPr>
          <w:trHeight w:val="531"/>
          <w:jc w:val="center"/>
        </w:trPr>
        <w:tc>
          <w:tcPr>
            <w:tcW w:w="4765" w:type="dxa"/>
          </w:tcPr>
          <w:p w:rsidR="002D6A3D" w:rsidRPr="002470CA" w:rsidRDefault="002D6A3D" w:rsidP="00D411F6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D6A3D" w:rsidRPr="002470CA" w:rsidRDefault="002D6A3D" w:rsidP="00D411F6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D6A3D" w:rsidRPr="002470CA" w:rsidRDefault="002D6A3D" w:rsidP="00D411F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70CA">
              <w:rPr>
                <w:rFonts w:ascii="Arial" w:hAnsi="Arial" w:cs="Arial"/>
                <w:i/>
                <w:iCs/>
                <w:sz w:val="18"/>
                <w:szCs w:val="16"/>
              </w:rPr>
              <w:t>(richiedente 4 – vedi elenco richiedenti allegato)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2D6A3D" w:rsidRPr="002470CA" w:rsidRDefault="002D6A3D" w:rsidP="00D411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D6A3D" w:rsidRPr="002470CA" w:rsidRDefault="002D6A3D" w:rsidP="002D6A3D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FC0827" w:rsidRDefault="00FC0827" w:rsidP="00FC0827">
      <w:pPr>
        <w:spacing w:after="0"/>
        <w:rPr>
          <w:rFonts w:ascii="Arial" w:hAnsi="Arial" w:cs="Arial"/>
          <w:bCs/>
        </w:rPr>
      </w:pPr>
    </w:p>
    <w:p w:rsidR="004034E5" w:rsidRDefault="004034E5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br w:type="page"/>
      </w:r>
    </w:p>
    <w:p w:rsidR="002C7A51" w:rsidRPr="00B33CD2" w:rsidRDefault="002C7A51" w:rsidP="002C7A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ELENCO RICHIEDENTI:</w:t>
      </w:r>
    </w:p>
    <w:p w:rsidR="00FC0827" w:rsidRDefault="00FC0827" w:rsidP="00FC0827">
      <w:pPr>
        <w:spacing w:after="0"/>
        <w:rPr>
          <w:bCs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2C7A51" w:rsidRPr="00B33CD2" w:rsidTr="00AD192B">
        <w:trPr>
          <w:cantSplit/>
        </w:trPr>
        <w:tc>
          <w:tcPr>
            <w:tcW w:w="2833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8"/>
        <w:gridCol w:w="283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AD192B">
        <w:tc>
          <w:tcPr>
            <w:tcW w:w="10207" w:type="dxa"/>
            <w:gridSpan w:val="2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AD192B"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54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069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5" w:type="dxa"/>
            <w:gridSpan w:val="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AD192B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820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0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AD192B">
        <w:trPr>
          <w:cantSplit/>
        </w:trPr>
        <w:tc>
          <w:tcPr>
            <w:tcW w:w="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5084" w:type="dxa"/>
            <w:gridSpan w:val="20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3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AD192B">
        <w:trPr>
          <w:cantSplit/>
        </w:trPr>
        <w:tc>
          <w:tcPr>
            <w:tcW w:w="508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537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in qualità di  </w:t>
            </w:r>
            <w:r w:rsidRPr="00B33CD2">
              <w:rPr>
                <w:rFonts w:ascii="Arial" w:hAnsi="Arial" w:cs="Arial"/>
                <w:iCs/>
              </w:rPr>
              <w:t xml:space="preserve">proprietario, per la quota del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FC0827" w:rsidRDefault="00FC0827" w:rsidP="00FC0827">
      <w:pPr>
        <w:spacing w:after="0"/>
        <w:rPr>
          <w:bCs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2C7A51" w:rsidRPr="00B33CD2" w:rsidTr="00AD192B">
        <w:trPr>
          <w:cantSplit/>
        </w:trPr>
        <w:tc>
          <w:tcPr>
            <w:tcW w:w="2833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8"/>
        <w:gridCol w:w="283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AD192B">
        <w:tc>
          <w:tcPr>
            <w:tcW w:w="10207" w:type="dxa"/>
            <w:gridSpan w:val="2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AD192B"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654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069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5" w:type="dxa"/>
            <w:gridSpan w:val="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AD192B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820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0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AD192B">
        <w:trPr>
          <w:cantSplit/>
        </w:trPr>
        <w:tc>
          <w:tcPr>
            <w:tcW w:w="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5084" w:type="dxa"/>
            <w:gridSpan w:val="20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3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AD192B">
        <w:trPr>
          <w:cantSplit/>
        </w:trPr>
        <w:tc>
          <w:tcPr>
            <w:tcW w:w="508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537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in qualità di  </w:t>
            </w:r>
            <w:r w:rsidRPr="00B33CD2">
              <w:rPr>
                <w:rFonts w:ascii="Arial" w:hAnsi="Arial" w:cs="Arial"/>
                <w:iCs/>
              </w:rPr>
              <w:t xml:space="preserve">proprietario, per la quota del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C7A51" w:rsidRDefault="002C7A51" w:rsidP="00FC0827">
      <w:pPr>
        <w:spacing w:after="0"/>
        <w:rPr>
          <w:bCs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2C7A51" w:rsidRPr="00B33CD2" w:rsidTr="00AD192B">
        <w:trPr>
          <w:cantSplit/>
        </w:trPr>
        <w:tc>
          <w:tcPr>
            <w:tcW w:w="2833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8"/>
        <w:gridCol w:w="283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AD192B">
        <w:tc>
          <w:tcPr>
            <w:tcW w:w="10207" w:type="dxa"/>
            <w:gridSpan w:val="2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AD192B"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654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069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5" w:type="dxa"/>
            <w:gridSpan w:val="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AD192B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820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0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AD192B">
        <w:trPr>
          <w:cantSplit/>
        </w:trPr>
        <w:tc>
          <w:tcPr>
            <w:tcW w:w="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5084" w:type="dxa"/>
            <w:gridSpan w:val="20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3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AD192B">
        <w:trPr>
          <w:cantSplit/>
        </w:trPr>
        <w:tc>
          <w:tcPr>
            <w:tcW w:w="508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537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in qualità di  </w:t>
            </w:r>
            <w:r w:rsidRPr="00B33CD2">
              <w:rPr>
                <w:rFonts w:ascii="Arial" w:hAnsi="Arial" w:cs="Arial"/>
                <w:iCs/>
              </w:rPr>
              <w:t xml:space="preserve">proprietario, per la quota del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C7A51" w:rsidRDefault="002C7A51" w:rsidP="00FC0827">
      <w:pPr>
        <w:spacing w:after="0"/>
        <w:rPr>
          <w:bCs/>
        </w:rPr>
      </w:pPr>
    </w:p>
    <w:p w:rsidR="00AA2C64" w:rsidRDefault="00AA2C64" w:rsidP="00FC0827">
      <w:pPr>
        <w:spacing w:after="0"/>
        <w:rPr>
          <w:bCs/>
        </w:rPr>
      </w:pPr>
    </w:p>
    <w:p w:rsidR="00AA2C64" w:rsidRPr="00AA2C64" w:rsidRDefault="00AA2C64" w:rsidP="00AA2C64">
      <w:pPr>
        <w:pStyle w:val="Corpotesto"/>
        <w:spacing w:before="69"/>
        <w:ind w:right="188"/>
        <w:jc w:val="right"/>
        <w:rPr>
          <w:rFonts w:ascii="Arial" w:hAnsi="Arial" w:cs="Arial"/>
          <w:color w:val="FF0000"/>
        </w:rPr>
      </w:pPr>
      <w:r>
        <w:rPr>
          <w:bCs w:val="0"/>
        </w:rPr>
        <w:br w:type="page"/>
      </w:r>
    </w:p>
    <w:p w:rsidR="00AA2C64" w:rsidRPr="00D12EDF" w:rsidRDefault="00AA2C64" w:rsidP="00AA2C64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pacing w:val="-4"/>
        </w:rPr>
      </w:pPr>
      <w:r w:rsidRPr="00D12EDF">
        <w:rPr>
          <w:rFonts w:ascii="Arial" w:hAnsi="Arial" w:cs="Arial"/>
          <w:color w:val="auto"/>
          <w:spacing w:val="-4"/>
        </w:rPr>
        <w:t>INDIVIDUAZIONE REFERENTE UNICO</w:t>
      </w:r>
    </w:p>
    <w:p w:rsidR="00AA2C64" w:rsidRPr="00D12EDF" w:rsidRDefault="00AA2C64" w:rsidP="00AA2C64">
      <w:pPr>
        <w:spacing w:before="183"/>
        <w:ind w:right="-1"/>
        <w:jc w:val="center"/>
        <w:rPr>
          <w:rFonts w:ascii="Arial" w:hAnsi="Arial" w:cs="Arial"/>
          <w:b/>
          <w:sz w:val="18"/>
        </w:rPr>
      </w:pPr>
      <w:r w:rsidRPr="00D12EDF">
        <w:rPr>
          <w:rFonts w:ascii="Arial" w:hAnsi="Arial" w:cs="Arial"/>
          <w:b/>
          <w:sz w:val="18"/>
        </w:rPr>
        <w:t>DA</w:t>
      </w:r>
      <w:r w:rsidRPr="00D12EDF">
        <w:rPr>
          <w:rFonts w:ascii="Arial" w:hAnsi="Arial" w:cs="Arial"/>
          <w:b/>
          <w:spacing w:val="-10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COMPILARE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NEL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CASO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IN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CUI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SOGGETTI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TITOLARI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DELL’ISTANZA</w:t>
      </w:r>
      <w:r w:rsidRPr="00D12EDF">
        <w:rPr>
          <w:rFonts w:ascii="Arial" w:hAnsi="Arial" w:cs="Arial"/>
          <w:b/>
          <w:spacing w:val="-9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SONO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PIÙ</w:t>
      </w:r>
      <w:r w:rsidRPr="00D12EDF">
        <w:rPr>
          <w:rFonts w:ascii="Arial" w:hAnsi="Arial" w:cs="Arial"/>
          <w:b/>
          <w:spacing w:val="-5"/>
          <w:sz w:val="18"/>
        </w:rPr>
        <w:t xml:space="preserve"> </w:t>
      </w:r>
      <w:r w:rsidRPr="00D12EDF">
        <w:rPr>
          <w:rFonts w:ascii="Arial" w:hAnsi="Arial" w:cs="Arial"/>
          <w:b/>
          <w:spacing w:val="-2"/>
          <w:sz w:val="18"/>
        </w:rPr>
        <w:t>D’UNO</w:t>
      </w:r>
    </w:p>
    <w:p w:rsidR="00AA2C64" w:rsidRPr="00D12EDF" w:rsidRDefault="00AA2C64" w:rsidP="00AA2C64">
      <w:pPr>
        <w:pStyle w:val="Corpotesto"/>
        <w:ind w:left="172"/>
        <w:rPr>
          <w:rFonts w:ascii="Arial" w:hAnsi="Arial" w:cs="Arial"/>
        </w:rPr>
      </w:pPr>
      <w:r w:rsidRPr="00D12EDF">
        <w:rPr>
          <w:rFonts w:ascii="Arial" w:hAnsi="Arial" w:cs="Arial"/>
        </w:rPr>
        <w:t>I</w:t>
      </w:r>
      <w:r w:rsidRPr="00D12EDF">
        <w:rPr>
          <w:rFonts w:ascii="Arial" w:hAnsi="Arial" w:cs="Arial"/>
          <w:spacing w:val="-2"/>
        </w:rPr>
        <w:t xml:space="preserve"> sottoscritti:</w:t>
      </w:r>
    </w:p>
    <w:p w:rsidR="00AA2C64" w:rsidRPr="00D12EDF" w:rsidRDefault="00AA2C64" w:rsidP="00AA2C64">
      <w:pPr>
        <w:pStyle w:val="Corpotesto"/>
        <w:spacing w:before="3" w:after="1"/>
        <w:rPr>
          <w:rFonts w:ascii="Arial" w:hAnsi="Arial" w:cs="Arial"/>
          <w:sz w:val="10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AA2C64" w:rsidRPr="00D12EDF" w:rsidTr="00E95F59">
        <w:trPr>
          <w:trHeight w:val="256"/>
        </w:trPr>
        <w:tc>
          <w:tcPr>
            <w:tcW w:w="9777" w:type="dxa"/>
            <w:gridSpan w:val="4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AA2C64" w:rsidRPr="00D12EDF" w:rsidTr="00E95F59">
        <w:trPr>
          <w:trHeight w:val="254"/>
        </w:trPr>
        <w:tc>
          <w:tcPr>
            <w:tcW w:w="5865" w:type="dxa"/>
            <w:gridSpan w:val="2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AA2C64" w:rsidRPr="00D12EDF" w:rsidTr="00E95F59">
        <w:trPr>
          <w:trHeight w:val="254"/>
        </w:trPr>
        <w:tc>
          <w:tcPr>
            <w:tcW w:w="9777" w:type="dxa"/>
            <w:gridSpan w:val="4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</w:t>
            </w:r>
            <w:bookmarkStart w:id="0" w:name="_GoBack"/>
            <w:bookmarkEnd w:id="0"/>
            <w:r w:rsidRPr="00D12EDF">
              <w:rPr>
                <w:sz w:val="20"/>
              </w:rPr>
              <w:t>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AA2C64" w:rsidRPr="00D12EDF" w:rsidTr="00E95F59">
        <w:trPr>
          <w:trHeight w:val="256"/>
        </w:trPr>
        <w:tc>
          <w:tcPr>
            <w:tcW w:w="5865" w:type="dxa"/>
            <w:gridSpan w:val="2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AA2C64" w:rsidRPr="00D12EDF" w:rsidTr="00E95F59">
        <w:trPr>
          <w:trHeight w:val="254"/>
        </w:trPr>
        <w:tc>
          <w:tcPr>
            <w:tcW w:w="7821" w:type="dxa"/>
            <w:gridSpan w:val="3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AA2C64" w:rsidRPr="00D12EDF" w:rsidTr="00E95F59">
        <w:trPr>
          <w:trHeight w:val="254"/>
        </w:trPr>
        <w:tc>
          <w:tcPr>
            <w:tcW w:w="2930" w:type="dxa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AA2C64" w:rsidRPr="00D12EDF" w:rsidRDefault="00AA2C64" w:rsidP="00AA2C64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AA2C64" w:rsidRPr="00D12EDF" w:rsidTr="00E95F59">
        <w:trPr>
          <w:trHeight w:val="254"/>
        </w:trPr>
        <w:tc>
          <w:tcPr>
            <w:tcW w:w="9777" w:type="dxa"/>
            <w:gridSpan w:val="4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AA2C64" w:rsidRPr="00D12EDF" w:rsidTr="00E95F59">
        <w:trPr>
          <w:trHeight w:val="256"/>
        </w:trPr>
        <w:tc>
          <w:tcPr>
            <w:tcW w:w="5865" w:type="dxa"/>
            <w:gridSpan w:val="2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AA2C64" w:rsidRPr="00D12EDF" w:rsidTr="00E95F59">
        <w:trPr>
          <w:trHeight w:val="254"/>
        </w:trPr>
        <w:tc>
          <w:tcPr>
            <w:tcW w:w="9777" w:type="dxa"/>
            <w:gridSpan w:val="4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AA2C64" w:rsidRPr="00D12EDF" w:rsidTr="00E95F59">
        <w:trPr>
          <w:trHeight w:val="254"/>
        </w:trPr>
        <w:tc>
          <w:tcPr>
            <w:tcW w:w="5865" w:type="dxa"/>
            <w:gridSpan w:val="2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AA2C64" w:rsidRPr="00D12EDF" w:rsidTr="00E95F59">
        <w:trPr>
          <w:trHeight w:val="256"/>
        </w:trPr>
        <w:tc>
          <w:tcPr>
            <w:tcW w:w="7821" w:type="dxa"/>
            <w:gridSpan w:val="3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AA2C64" w:rsidRPr="00D12EDF" w:rsidTr="00E95F59">
        <w:trPr>
          <w:trHeight w:val="254"/>
        </w:trPr>
        <w:tc>
          <w:tcPr>
            <w:tcW w:w="2930" w:type="dxa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AA2C64" w:rsidRPr="00D12EDF" w:rsidRDefault="00AA2C64" w:rsidP="00AA2C64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AA2C64" w:rsidRPr="00D12EDF" w:rsidTr="00E95F59">
        <w:trPr>
          <w:trHeight w:val="254"/>
        </w:trPr>
        <w:tc>
          <w:tcPr>
            <w:tcW w:w="9777" w:type="dxa"/>
            <w:gridSpan w:val="4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AA2C64" w:rsidRPr="00D12EDF" w:rsidTr="00E95F59">
        <w:trPr>
          <w:trHeight w:val="256"/>
        </w:trPr>
        <w:tc>
          <w:tcPr>
            <w:tcW w:w="5865" w:type="dxa"/>
            <w:gridSpan w:val="2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AA2C64" w:rsidRPr="00D12EDF" w:rsidTr="00E95F59">
        <w:trPr>
          <w:trHeight w:val="254"/>
        </w:trPr>
        <w:tc>
          <w:tcPr>
            <w:tcW w:w="9777" w:type="dxa"/>
            <w:gridSpan w:val="4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AA2C64" w:rsidRPr="00D12EDF" w:rsidTr="00E95F59">
        <w:trPr>
          <w:trHeight w:val="254"/>
        </w:trPr>
        <w:tc>
          <w:tcPr>
            <w:tcW w:w="5865" w:type="dxa"/>
            <w:gridSpan w:val="2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AA2C64" w:rsidRPr="00D12EDF" w:rsidTr="00E95F59">
        <w:trPr>
          <w:trHeight w:val="256"/>
        </w:trPr>
        <w:tc>
          <w:tcPr>
            <w:tcW w:w="7821" w:type="dxa"/>
            <w:gridSpan w:val="3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AA2C64" w:rsidRPr="00D12EDF" w:rsidTr="00E95F59">
        <w:trPr>
          <w:trHeight w:val="254"/>
        </w:trPr>
        <w:tc>
          <w:tcPr>
            <w:tcW w:w="2930" w:type="dxa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AA2C64" w:rsidRPr="00D12EDF" w:rsidRDefault="00AA2C64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AA2C64" w:rsidRPr="00D12EDF" w:rsidRDefault="00AA2C64" w:rsidP="00AA2C64">
      <w:pPr>
        <w:pStyle w:val="Corpotesto"/>
        <w:spacing w:before="8"/>
        <w:rPr>
          <w:rFonts w:ascii="Arial" w:hAnsi="Arial" w:cs="Arial"/>
          <w:sz w:val="19"/>
        </w:rPr>
      </w:pPr>
    </w:p>
    <w:p w:rsidR="00AA2C64" w:rsidRPr="00D12EDF" w:rsidRDefault="00AA2C64" w:rsidP="00AA2C64">
      <w:pPr>
        <w:tabs>
          <w:tab w:val="left" w:pos="9638"/>
        </w:tabs>
        <w:ind w:right="-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COMPROPRIETARI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DELL’ANNESSO</w:t>
      </w:r>
      <w:r w:rsidRPr="00D12EDF">
        <w:rPr>
          <w:rFonts w:ascii="Arial" w:hAnsi="Arial" w:cs="Arial"/>
          <w:b/>
          <w:spacing w:val="-8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RUSTICO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SITO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IN</w:t>
      </w:r>
      <w:r>
        <w:rPr>
          <w:rFonts w:ascii="Arial" w:hAnsi="Arial" w:cs="Arial"/>
          <w:b/>
          <w:spacing w:val="-5"/>
          <w:sz w:val="20"/>
        </w:rPr>
        <w:t xml:space="preserve"> COMUNE DI SANTA LUCIA DI PIAVE </w:t>
      </w:r>
    </w:p>
    <w:p w:rsidR="00AA2C64" w:rsidRPr="00D12EDF" w:rsidRDefault="00AA2C64" w:rsidP="00AA2C64">
      <w:pPr>
        <w:pStyle w:val="Corpotesto"/>
        <w:spacing w:before="6"/>
        <w:rPr>
          <w:rFonts w:ascii="Arial" w:hAnsi="Arial" w:cs="Arial"/>
          <w:b w:val="0"/>
          <w:sz w:val="10"/>
        </w:rPr>
      </w:pPr>
    </w:p>
    <w:tbl>
      <w:tblPr>
        <w:tblStyle w:val="TableNormal"/>
        <w:tblW w:w="9776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AA2C64" w:rsidRPr="00D12EDF" w:rsidTr="00E95F59">
        <w:trPr>
          <w:trHeight w:val="254"/>
        </w:trPr>
        <w:tc>
          <w:tcPr>
            <w:tcW w:w="9776" w:type="dxa"/>
            <w:gridSpan w:val="4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Via/piazza</w:t>
            </w:r>
          </w:p>
        </w:tc>
      </w:tr>
      <w:tr w:rsidR="00AA2C64" w:rsidRPr="00D12EDF" w:rsidTr="00E95F59">
        <w:trPr>
          <w:trHeight w:val="256"/>
        </w:trPr>
        <w:tc>
          <w:tcPr>
            <w:tcW w:w="2443" w:type="dxa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pacing w:val="-4"/>
                <w:sz w:val="20"/>
              </w:rPr>
              <w:t>Sez</w:t>
            </w:r>
            <w:proofErr w:type="spellEnd"/>
            <w:r w:rsidRPr="00D12EDF">
              <w:rPr>
                <w:spacing w:val="-4"/>
                <w:sz w:val="20"/>
              </w:rPr>
              <w:t>.</w:t>
            </w:r>
          </w:p>
        </w:tc>
        <w:tc>
          <w:tcPr>
            <w:tcW w:w="2445" w:type="dxa"/>
          </w:tcPr>
          <w:p w:rsidR="00AA2C64" w:rsidRPr="00D12EDF" w:rsidRDefault="00AA2C64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Foglio</w:t>
            </w:r>
            <w:proofErr w:type="spellEnd"/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3" w:type="dxa"/>
          </w:tcPr>
          <w:p w:rsidR="00AA2C64" w:rsidRPr="00D12EDF" w:rsidRDefault="00AA2C64" w:rsidP="00E95F59">
            <w:pPr>
              <w:pStyle w:val="TableParagraph"/>
              <w:spacing w:before="11"/>
              <w:ind w:left="70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Mappale</w:t>
            </w:r>
            <w:proofErr w:type="spellEnd"/>
            <w:r w:rsidRPr="00D12EDF">
              <w:rPr>
                <w:spacing w:val="-10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5" w:type="dxa"/>
          </w:tcPr>
          <w:p w:rsidR="00AA2C64" w:rsidRPr="00D12EDF" w:rsidRDefault="00AA2C64" w:rsidP="00E95F59">
            <w:pPr>
              <w:pStyle w:val="TableParagraph"/>
              <w:spacing w:before="11"/>
              <w:ind w:left="73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Sub.</w:t>
            </w:r>
          </w:p>
        </w:tc>
      </w:tr>
    </w:tbl>
    <w:p w:rsidR="00AA2C64" w:rsidRPr="00D12EDF" w:rsidRDefault="00AA2C64" w:rsidP="00AA2C64">
      <w:pPr>
        <w:pStyle w:val="Corpotesto"/>
        <w:spacing w:before="6"/>
        <w:rPr>
          <w:rFonts w:ascii="Arial" w:hAnsi="Arial" w:cs="Arial"/>
          <w:b w:val="0"/>
          <w:sz w:val="21"/>
        </w:rPr>
      </w:pPr>
    </w:p>
    <w:p w:rsidR="00AA2C64" w:rsidRPr="00D12EDF" w:rsidRDefault="00AA2C64" w:rsidP="00AA2C64">
      <w:pPr>
        <w:ind w:left="1104" w:right="1119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CHIEDONO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CHE</w:t>
      </w:r>
    </w:p>
    <w:p w:rsidR="00AA2C64" w:rsidRPr="002470CA" w:rsidRDefault="00AA2C64" w:rsidP="00AA2C64">
      <w:pPr>
        <w:pStyle w:val="Corpotesto"/>
        <w:spacing w:before="7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che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-9"/>
        </w:rPr>
        <w:t xml:space="preserve"> </w:t>
      </w:r>
      <w:r w:rsidRPr="002470CA">
        <w:rPr>
          <w:rFonts w:ascii="Arial" w:hAnsi="Arial" w:cs="Arial"/>
          <w:b w:val="0"/>
        </w:rPr>
        <w:t>siano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indirizzate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unicamente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  <w:spacing w:val="-5"/>
        </w:rPr>
        <w:t>a:</w:t>
      </w:r>
    </w:p>
    <w:p w:rsidR="00AA2C64" w:rsidRPr="00D12EDF" w:rsidRDefault="00AA2C64" w:rsidP="00AA2C64">
      <w:pPr>
        <w:pStyle w:val="Corpotesto"/>
        <w:spacing w:before="5"/>
        <w:rPr>
          <w:rFonts w:ascii="Arial" w:hAnsi="Arial" w:cs="Arial"/>
          <w:sz w:val="14"/>
        </w:rPr>
      </w:pPr>
    </w:p>
    <w:tbl>
      <w:tblPr>
        <w:tblStyle w:val="TableNormal"/>
        <w:tblW w:w="514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712"/>
        <w:gridCol w:w="991"/>
        <w:gridCol w:w="5181"/>
        <w:gridCol w:w="1384"/>
        <w:gridCol w:w="1658"/>
      </w:tblGrid>
      <w:tr w:rsidR="00AA2C64" w:rsidRPr="00D12EDF" w:rsidTr="00E95F59">
        <w:trPr>
          <w:trHeight w:val="254"/>
        </w:trPr>
        <w:tc>
          <w:tcPr>
            <w:tcW w:w="858" w:type="pct"/>
            <w:gridSpan w:val="2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  <w:tc>
          <w:tcPr>
            <w:tcW w:w="2610" w:type="pct"/>
          </w:tcPr>
          <w:p w:rsidR="00AA2C64" w:rsidRDefault="00AA2C64" w:rsidP="00E95F59">
            <w:pPr>
              <w:pStyle w:val="TableParagraph"/>
              <w:ind w:left="71"/>
              <w:rPr>
                <w:sz w:val="20"/>
              </w:rPr>
            </w:pPr>
          </w:p>
          <w:p w:rsidR="00AA2C64" w:rsidRPr="00D12EDF" w:rsidRDefault="00AA2C64" w:rsidP="00E95F5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:rsidR="00AA2C64" w:rsidRPr="00D12EDF" w:rsidRDefault="00AA2C64" w:rsidP="00E95F59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AA2C64" w:rsidRPr="00D12EDF" w:rsidTr="00E95F59">
        <w:trPr>
          <w:trHeight w:val="256"/>
        </w:trPr>
        <w:tc>
          <w:tcPr>
            <w:tcW w:w="858" w:type="pct"/>
            <w:gridSpan w:val="2"/>
          </w:tcPr>
          <w:p w:rsidR="00AA2C64" w:rsidRPr="00D12EDF" w:rsidRDefault="00AA2C64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2610" w:type="pct"/>
          </w:tcPr>
          <w:p w:rsidR="00AA2C64" w:rsidRPr="00D12EDF" w:rsidRDefault="00AA2C64" w:rsidP="00E95F59">
            <w:pPr>
              <w:pStyle w:val="TableParagraph"/>
              <w:spacing w:before="11"/>
              <w:ind w:left="71"/>
              <w:rPr>
                <w:spacing w:val="-2"/>
                <w:sz w:val="20"/>
              </w:rPr>
            </w:pPr>
          </w:p>
        </w:tc>
        <w:tc>
          <w:tcPr>
            <w:tcW w:w="697" w:type="pct"/>
          </w:tcPr>
          <w:p w:rsidR="00AA2C64" w:rsidRPr="00D12EDF" w:rsidRDefault="00AA2C64" w:rsidP="00E95F59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835" w:type="pct"/>
          </w:tcPr>
          <w:p w:rsidR="00AA2C64" w:rsidRPr="00D12EDF" w:rsidRDefault="00AA2C64" w:rsidP="00E95F59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AA2C64" w:rsidRPr="00D12EDF" w:rsidTr="00E95F59">
        <w:trPr>
          <w:trHeight w:val="254"/>
        </w:trPr>
        <w:tc>
          <w:tcPr>
            <w:tcW w:w="359" w:type="pct"/>
          </w:tcPr>
          <w:p w:rsidR="00AA2C64" w:rsidRPr="00D12EDF" w:rsidRDefault="00AA2C64" w:rsidP="00E95F59">
            <w:pPr>
              <w:pStyle w:val="TableParagraph"/>
              <w:rPr>
                <w:spacing w:val="-5"/>
                <w:sz w:val="20"/>
              </w:rPr>
            </w:pPr>
          </w:p>
        </w:tc>
        <w:tc>
          <w:tcPr>
            <w:tcW w:w="3806" w:type="pct"/>
            <w:gridSpan w:val="3"/>
          </w:tcPr>
          <w:p w:rsidR="00AA2C64" w:rsidRPr="00D12EDF" w:rsidRDefault="00AA2C64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835" w:type="pct"/>
          </w:tcPr>
          <w:p w:rsidR="00AA2C64" w:rsidRPr="00D12EDF" w:rsidRDefault="00AA2C64" w:rsidP="00E95F59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</w:tbl>
    <w:p w:rsidR="00AA2C64" w:rsidRPr="002470CA" w:rsidRDefault="00AA2C64" w:rsidP="00AA2C64">
      <w:pPr>
        <w:pStyle w:val="Corpotesto"/>
        <w:spacing w:before="113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quale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soggetto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referente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per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richiedenti,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il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quale</w:t>
      </w:r>
    </w:p>
    <w:p w:rsidR="00AA2C64" w:rsidRPr="002470CA" w:rsidRDefault="00AA2C64" w:rsidP="00AA2C64">
      <w:pPr>
        <w:tabs>
          <w:tab w:val="left" w:pos="1665"/>
        </w:tabs>
        <w:spacing w:before="116"/>
        <w:ind w:right="11"/>
        <w:jc w:val="center"/>
        <w:rPr>
          <w:rFonts w:ascii="Arial" w:hAnsi="Arial" w:cs="Arial"/>
          <w:sz w:val="20"/>
        </w:rPr>
      </w:pPr>
      <w:r w:rsidRPr="00D12EDF">
        <w:rPr>
          <w:rFonts w:ascii="Arial" w:hAnsi="Arial" w:cs="Arial"/>
          <w:sz w:val="20"/>
        </w:rPr>
        <w:sym w:font="Wingdings" w:char="F071"/>
      </w:r>
      <w:r w:rsidRPr="00D12EDF">
        <w:rPr>
          <w:rFonts w:ascii="Arial" w:hAnsi="Arial" w:cs="Arial"/>
          <w:spacing w:val="13"/>
          <w:sz w:val="20"/>
        </w:rPr>
        <w:t xml:space="preserve"> </w:t>
      </w:r>
      <w:r w:rsidRPr="00D12EDF">
        <w:rPr>
          <w:rFonts w:ascii="Arial" w:hAnsi="Arial" w:cs="Arial"/>
          <w:b/>
          <w:spacing w:val="-2"/>
          <w:sz w:val="20"/>
        </w:rPr>
        <w:t>AUTORIZZA</w:t>
      </w:r>
      <w:r w:rsidRPr="00D12EDF">
        <w:rPr>
          <w:rFonts w:ascii="Arial" w:hAnsi="Arial" w:cs="Arial"/>
          <w:b/>
          <w:sz w:val="20"/>
        </w:rPr>
        <w:tab/>
      </w:r>
    </w:p>
    <w:p w:rsidR="00AA2C64" w:rsidRPr="002470CA" w:rsidRDefault="00AA2C64" w:rsidP="00AA2C64">
      <w:pPr>
        <w:pStyle w:val="Corpotesto"/>
        <w:spacing w:before="11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l’Amministrazione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Comunale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spedire,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sensi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legge,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tutte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ad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esso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destinate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 seguenti indirizzi di posta elettronica:</w:t>
      </w:r>
    </w:p>
    <w:p w:rsidR="00AA2C64" w:rsidRDefault="00AA2C64" w:rsidP="00AA2C64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sz w:val="20"/>
          <w:u w:val="single"/>
        </w:rPr>
      </w:pPr>
      <w:r w:rsidRPr="00D12EDF">
        <w:rPr>
          <w:rFonts w:ascii="Arial" w:hAnsi="Arial" w:cs="Arial"/>
          <w:sz w:val="20"/>
        </w:rPr>
        <w:t>e-mail certificata (PEC)</w:t>
      </w:r>
      <w:r>
        <w:rPr>
          <w:rFonts w:ascii="Arial" w:hAnsi="Arial" w:cs="Arial"/>
          <w:sz w:val="20"/>
        </w:rPr>
        <w:t xml:space="preserve"> _____________</w:t>
      </w:r>
      <w:r w:rsidRPr="00D12EDF">
        <w:rPr>
          <w:rFonts w:ascii="Arial" w:hAnsi="Arial" w:cs="Arial"/>
          <w:sz w:val="20"/>
        </w:rPr>
        <w:t xml:space="preserve"> </w:t>
      </w:r>
      <w:r w:rsidRPr="00D12EDF">
        <w:rPr>
          <w:rFonts w:ascii="Arial" w:hAnsi="Arial" w:cs="Arial"/>
          <w:spacing w:val="-10"/>
          <w:sz w:val="20"/>
        </w:rPr>
        <w:t xml:space="preserve">, </w:t>
      </w:r>
      <w:r w:rsidRPr="00D12EDF">
        <w:rPr>
          <w:rFonts w:ascii="Arial" w:hAnsi="Arial" w:cs="Arial"/>
          <w:sz w:val="20"/>
        </w:rPr>
        <w:t xml:space="preserve">e-mail </w:t>
      </w:r>
      <w:r w:rsidRPr="00D12EDF">
        <w:rPr>
          <w:rFonts w:ascii="Arial" w:hAnsi="Arial" w:cs="Arial"/>
          <w:sz w:val="20"/>
          <w:u w:val="single"/>
        </w:rPr>
        <w:tab/>
      </w:r>
    </w:p>
    <w:p w:rsidR="00AA2C64" w:rsidRPr="00D12EDF" w:rsidRDefault="00AA2C64" w:rsidP="00AA2C64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 xml:space="preserve"> SI IMPEGNA A COMUNICARE</w:t>
      </w:r>
    </w:p>
    <w:p w:rsidR="00AA2C64" w:rsidRPr="002470CA" w:rsidRDefault="00AA2C64" w:rsidP="00AA2C64">
      <w:pPr>
        <w:pStyle w:val="Corpotesto"/>
        <w:spacing w:line="229" w:lineRule="exact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alla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stessa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eventuali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variazioni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degli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indirizzi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posta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sopra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riportati.</w:t>
      </w:r>
    </w:p>
    <w:p w:rsidR="00AA2C64" w:rsidRPr="00D12EDF" w:rsidRDefault="00AA2C64" w:rsidP="00AA2C64">
      <w:pPr>
        <w:pStyle w:val="Corpotesto"/>
        <w:spacing w:before="1"/>
        <w:rPr>
          <w:rFonts w:ascii="Arial" w:hAnsi="Arial" w:cs="Arial"/>
          <w:sz w:val="30"/>
        </w:rPr>
      </w:pPr>
    </w:p>
    <w:p w:rsidR="00AA2C64" w:rsidRDefault="00AA2C64" w:rsidP="00AA2C64">
      <w:pPr>
        <w:pStyle w:val="Corpotesto"/>
        <w:tabs>
          <w:tab w:val="left" w:pos="2577"/>
          <w:tab w:val="left" w:pos="5836"/>
        </w:tabs>
        <w:ind w:left="172"/>
        <w:rPr>
          <w:rFonts w:ascii="Arial" w:hAnsi="Arial" w:cs="Arial"/>
          <w:b w:val="0"/>
          <w:spacing w:val="-2"/>
        </w:rPr>
      </w:pPr>
      <w:r w:rsidRPr="002470CA">
        <w:rPr>
          <w:rFonts w:ascii="Arial" w:hAnsi="Arial" w:cs="Arial"/>
          <w:b w:val="0"/>
        </w:rPr>
        <w:t xml:space="preserve">__________, lì </w:t>
      </w:r>
      <w:r w:rsidRPr="002470CA">
        <w:rPr>
          <w:rFonts w:ascii="Arial" w:hAnsi="Arial" w:cs="Arial"/>
          <w:b w:val="0"/>
          <w:u w:val="single"/>
        </w:rPr>
        <w:tab/>
      </w:r>
      <w:r w:rsidRPr="002470CA">
        <w:rPr>
          <w:rFonts w:ascii="Arial" w:hAnsi="Arial" w:cs="Arial"/>
          <w:b w:val="0"/>
        </w:rPr>
        <w:tab/>
        <w:t>I</w:t>
      </w:r>
      <w:r w:rsidRPr="002470CA">
        <w:rPr>
          <w:rFonts w:ascii="Arial" w:hAnsi="Arial" w:cs="Arial"/>
          <w:b w:val="0"/>
          <w:spacing w:val="-2"/>
        </w:rPr>
        <w:t xml:space="preserve"> richiedenti</w:t>
      </w:r>
    </w:p>
    <w:p w:rsidR="004034E5" w:rsidRDefault="004034E5" w:rsidP="00AA2C64">
      <w:pPr>
        <w:pStyle w:val="Corpotesto"/>
        <w:tabs>
          <w:tab w:val="left" w:pos="2577"/>
          <w:tab w:val="left" w:pos="5836"/>
        </w:tabs>
        <w:ind w:left="172"/>
        <w:rPr>
          <w:rFonts w:ascii="Arial" w:hAnsi="Arial" w:cs="Arial"/>
          <w:b w:val="0"/>
          <w:spacing w:val="-2"/>
        </w:rPr>
      </w:pPr>
    </w:p>
    <w:p w:rsidR="004034E5" w:rsidRPr="002470CA" w:rsidRDefault="004034E5" w:rsidP="004034E5">
      <w:pPr>
        <w:pStyle w:val="Corpotesto"/>
        <w:ind w:left="172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pacing w:val="-2"/>
        </w:rPr>
        <w:tab/>
      </w:r>
      <w:r>
        <w:rPr>
          <w:rFonts w:ascii="Arial" w:hAnsi="Arial" w:cs="Arial"/>
          <w:b w:val="0"/>
          <w:spacing w:val="-2"/>
        </w:rPr>
        <w:tab/>
      </w:r>
      <w:r>
        <w:rPr>
          <w:rFonts w:ascii="Arial" w:hAnsi="Arial" w:cs="Arial"/>
          <w:b w:val="0"/>
          <w:spacing w:val="-2"/>
        </w:rPr>
        <w:tab/>
      </w:r>
      <w:r>
        <w:rPr>
          <w:rFonts w:ascii="Arial" w:hAnsi="Arial" w:cs="Arial"/>
          <w:b w:val="0"/>
          <w:spacing w:val="-2"/>
        </w:rPr>
        <w:tab/>
      </w:r>
      <w:r>
        <w:rPr>
          <w:rFonts w:ascii="Arial" w:hAnsi="Arial" w:cs="Arial"/>
          <w:b w:val="0"/>
          <w:spacing w:val="-2"/>
        </w:rPr>
        <w:tab/>
      </w:r>
      <w:r>
        <w:rPr>
          <w:rFonts w:ascii="Arial" w:hAnsi="Arial" w:cs="Arial"/>
          <w:b w:val="0"/>
          <w:spacing w:val="-2"/>
        </w:rPr>
        <w:tab/>
      </w:r>
      <w:r>
        <w:rPr>
          <w:rFonts w:ascii="Arial" w:hAnsi="Arial" w:cs="Arial"/>
          <w:b w:val="0"/>
          <w:spacing w:val="-2"/>
        </w:rPr>
        <w:tab/>
        <w:t>____________________________</w:t>
      </w:r>
    </w:p>
    <w:p w:rsidR="00AA2C64" w:rsidRPr="00D12EDF" w:rsidRDefault="00AA2C64" w:rsidP="00AA2C64">
      <w:pPr>
        <w:pStyle w:val="Corpotesto"/>
        <w:rPr>
          <w:rFonts w:ascii="Arial" w:hAnsi="Arial" w:cs="Arial"/>
        </w:rPr>
      </w:pPr>
    </w:p>
    <w:p w:rsidR="004034E5" w:rsidRDefault="004034E5">
      <w:pPr>
        <w:rPr>
          <w:rFonts w:ascii="Arial" w:eastAsia="Times New Roman" w:hAnsi="Arial" w:cs="Arial"/>
          <w:b/>
          <w:bCs/>
          <w:sz w:val="27"/>
          <w:szCs w:val="20"/>
          <w:lang w:eastAsia="it-IT"/>
        </w:rPr>
      </w:pPr>
      <w:r>
        <w:rPr>
          <w:rFonts w:ascii="Arial" w:hAnsi="Arial" w:cs="Arial"/>
          <w:sz w:val="27"/>
        </w:rPr>
        <w:br w:type="page"/>
      </w:r>
    </w:p>
    <w:p w:rsidR="00AA2C64" w:rsidRDefault="00AA2C64" w:rsidP="00AA2C64">
      <w:pPr>
        <w:pStyle w:val="Corpotesto"/>
        <w:rPr>
          <w:rFonts w:ascii="Arial" w:hAnsi="Arial" w:cs="Arial"/>
          <w:sz w:val="27"/>
        </w:rPr>
      </w:pPr>
    </w:p>
    <w:p w:rsidR="004034E5" w:rsidRDefault="004034E5" w:rsidP="004034E5">
      <w:pPr>
        <w:spacing w:line="320" w:lineRule="atLeast"/>
        <w:jc w:val="both"/>
        <w:rPr>
          <w:rFonts w:ascii="Book Antiqua" w:hAnsi="Book Antiqua"/>
          <w:b/>
          <w:bCs/>
          <w:sz w:val="18"/>
          <w:szCs w:val="18"/>
        </w:rPr>
      </w:pPr>
      <w:r w:rsidRPr="008F78BB">
        <w:rPr>
          <w:rFonts w:ascii="Book Antiqua" w:hAnsi="Book Antiqua"/>
          <w:b/>
          <w:bCs/>
          <w:sz w:val="18"/>
          <w:szCs w:val="18"/>
        </w:rPr>
        <w:t>Informativa ai sensi del “Regolamento (UE) 2016/679” riguardo al trattamento dei dati personali</w:t>
      </w:r>
    </w:p>
    <w:p w:rsidR="004034E5" w:rsidRDefault="004034E5" w:rsidP="004034E5">
      <w:pPr>
        <w:spacing w:line="320" w:lineRule="atLeast"/>
        <w:jc w:val="both"/>
        <w:rPr>
          <w:sz w:val="18"/>
          <w:szCs w:val="18"/>
        </w:rPr>
      </w:pPr>
    </w:p>
    <w:p w:rsidR="004034E5" w:rsidRPr="009C3016" w:rsidRDefault="004034E5" w:rsidP="004034E5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 xml:space="preserve">I dati che il richiedente è chiamato a fornire sono obbligatori ai fini della valutazione della richiesta oggetto </w:t>
      </w:r>
      <w:r w:rsidRPr="009C3016">
        <w:rPr>
          <w:rFonts w:ascii="Book Antiqua" w:hAnsi="Book Antiqua"/>
          <w:sz w:val="18"/>
          <w:szCs w:val="18"/>
        </w:rPr>
        <w:t>del procedimento in esame</w:t>
      </w:r>
      <w:r w:rsidRPr="009E388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e relativa al </w:t>
      </w:r>
      <w:r w:rsidRPr="009E3889">
        <w:rPr>
          <w:rFonts w:ascii="Book Antiqua" w:hAnsi="Book Antiqua"/>
          <w:sz w:val="18"/>
          <w:szCs w:val="18"/>
        </w:rPr>
        <w:t>Comune di Santa Lucia di Piave (P</w:t>
      </w:r>
      <w:r>
        <w:rPr>
          <w:rFonts w:ascii="Book Antiqua" w:hAnsi="Book Antiqua"/>
          <w:sz w:val="18"/>
          <w:szCs w:val="18"/>
        </w:rPr>
        <w:t>i</w:t>
      </w:r>
      <w:r w:rsidRPr="009E3889">
        <w:rPr>
          <w:rFonts w:ascii="Book Antiqua" w:hAnsi="Book Antiqua"/>
          <w:sz w:val="18"/>
          <w:szCs w:val="18"/>
        </w:rPr>
        <w:t>azza 28 Ottobre 1918 n. 1- CAP: 31025 –</w:t>
      </w:r>
      <w:r w:rsidRPr="009C3016">
        <w:rPr>
          <w:rFonts w:ascii="Book Antiqua" w:hAnsi="Book Antiqua"/>
          <w:sz w:val="18"/>
          <w:szCs w:val="18"/>
        </w:rPr>
        <w:t xml:space="preserve"> email: info@comunesantalucia.it), che è il</w:t>
      </w:r>
      <w:r w:rsidRPr="008F78BB">
        <w:rPr>
          <w:rFonts w:ascii="Book Antiqua" w:hAnsi="Book Antiqua"/>
          <w:sz w:val="18"/>
          <w:szCs w:val="18"/>
        </w:rPr>
        <w:t xml:space="preserve"> titolare del trattamento.</w:t>
      </w:r>
    </w:p>
    <w:p w:rsidR="004034E5" w:rsidRPr="009C3016" w:rsidRDefault="004034E5" w:rsidP="004034E5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forniti saranno utilizzati per tutti gli adempimenti connessi alla richiesta cui si riferiscono.</w:t>
      </w:r>
    </w:p>
    <w:p w:rsidR="004034E5" w:rsidRPr="009C3016" w:rsidRDefault="004034E5" w:rsidP="004034E5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Quanto dichiarato dagli interessati verrà raccolto, elaborato e archiviato per il tempo strettamente necessario a conseguire gli scopi per cui sono stati raccolti; verrà comunicato al personale dipendente del Comune coinvolto nel procedimento al solo fine di eseguire la presente richiesta; verrà poi archiviato per il tempo previsto dalle norme sulla conservazione della documentazione amministrativa.</w:t>
      </w:r>
    </w:p>
    <w:p w:rsidR="004034E5" w:rsidRPr="008F78BB" w:rsidRDefault="004034E5" w:rsidP="004034E5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raccolti potranno essere trasmessi ad altre Amministrazioni Pubbliche nell'esecuzione di specifici compiti di interesse pubblico o comunque connessi all'esercizio di pubblici poteri</w:t>
      </w:r>
      <w:r>
        <w:rPr>
          <w:rFonts w:ascii="Book Antiqua" w:hAnsi="Book Antiqua"/>
          <w:sz w:val="18"/>
          <w:szCs w:val="18"/>
        </w:rPr>
        <w:t xml:space="preserve"> o previsti per legge per pubblici uffici.</w:t>
      </w:r>
    </w:p>
    <w:p w:rsidR="004034E5" w:rsidRPr="008F78BB" w:rsidRDefault="004034E5" w:rsidP="004034E5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personali potranno essere comunicati ad altri soggetti pubblici e/o privati unicamente in forza di una disposizione di legge o di regolamento. Agli interessati sono riconosciuti i diritti di cui agli artt. 15 e ss. del “Regolamento UE 2016/79” (accesso ai dati personali e loro eventuale rettifica e inoltre cancellazione, limitazione del trattamento e opposizione al trattamento nei casi previsti). Per l’esercizio di questi diritti l’interessato può rivolgersi direttamente al Comune, ovvero a mezzo del Responsabile della protezione dei dati personali (RPD-DPO) utilizzando i dati di contatto reperibili presso il sito internet comunale. Gli interessati che ritengono che il trattamento dei dati personali a loro riferiti avvenga in violazione di quanto previsto dal “Regolamento UE 2016/79” possono  proporre reclamo al Garante della Privacy, come previsto dall'art. 77 del medesimo “Regolamento UE”, o adire le opportune sedi giudiziarie (art. 79 del “Regolamento UE 2016/79”).</w:t>
      </w:r>
    </w:p>
    <w:p w:rsidR="004034E5" w:rsidRPr="00D12EDF" w:rsidRDefault="004034E5" w:rsidP="00AA2C64">
      <w:pPr>
        <w:pStyle w:val="Corpotesto"/>
        <w:rPr>
          <w:rFonts w:ascii="Arial" w:hAnsi="Arial" w:cs="Arial"/>
          <w:sz w:val="27"/>
        </w:rPr>
      </w:pPr>
    </w:p>
    <w:sectPr w:rsidR="004034E5" w:rsidRPr="00D12EDF" w:rsidSect="00AA2C6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2AD"/>
    <w:multiLevelType w:val="hybridMultilevel"/>
    <w:tmpl w:val="648E2512"/>
    <w:lvl w:ilvl="0" w:tplc="65F01D72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647C0"/>
    <w:multiLevelType w:val="multilevel"/>
    <w:tmpl w:val="2A5C7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2164F3C"/>
    <w:multiLevelType w:val="hybridMultilevel"/>
    <w:tmpl w:val="E5EAEFF4"/>
    <w:lvl w:ilvl="0" w:tplc="BD6A23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46B73"/>
    <w:multiLevelType w:val="hybridMultilevel"/>
    <w:tmpl w:val="1A4A0A38"/>
    <w:lvl w:ilvl="0" w:tplc="D346E356"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7"/>
    <w:rsid w:val="0006141C"/>
    <w:rsid w:val="00114280"/>
    <w:rsid w:val="002564E1"/>
    <w:rsid w:val="002C7A51"/>
    <w:rsid w:val="002D6A3D"/>
    <w:rsid w:val="00361C71"/>
    <w:rsid w:val="00372127"/>
    <w:rsid w:val="00377E49"/>
    <w:rsid w:val="003A4CD2"/>
    <w:rsid w:val="004034E5"/>
    <w:rsid w:val="004940D7"/>
    <w:rsid w:val="004F0CC9"/>
    <w:rsid w:val="00503FE2"/>
    <w:rsid w:val="005D5C39"/>
    <w:rsid w:val="006412B6"/>
    <w:rsid w:val="00653864"/>
    <w:rsid w:val="00853F62"/>
    <w:rsid w:val="00A2375D"/>
    <w:rsid w:val="00AA2C64"/>
    <w:rsid w:val="00AD192B"/>
    <w:rsid w:val="00B33CD2"/>
    <w:rsid w:val="00C52D33"/>
    <w:rsid w:val="00D64CA5"/>
    <w:rsid w:val="00E1116F"/>
    <w:rsid w:val="00E30423"/>
    <w:rsid w:val="00F06071"/>
    <w:rsid w:val="00FC0827"/>
    <w:rsid w:val="00FC40A1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A2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2C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A2C64"/>
    <w:pPr>
      <w:widowControl w:val="0"/>
      <w:autoSpaceDE w:val="0"/>
      <w:autoSpaceDN w:val="0"/>
      <w:spacing w:before="9" w:after="0" w:line="225" w:lineRule="exact"/>
      <w:ind w:left="69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A2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2C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A2C64"/>
    <w:pPr>
      <w:widowControl w:val="0"/>
      <w:autoSpaceDE w:val="0"/>
      <w:autoSpaceDN w:val="0"/>
      <w:spacing w:before="9" w:after="0" w:line="225" w:lineRule="exact"/>
      <w:ind w:left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6</cp:revision>
  <cp:lastPrinted>2024-05-09T12:47:00Z</cp:lastPrinted>
  <dcterms:created xsi:type="dcterms:W3CDTF">2024-01-17T11:24:00Z</dcterms:created>
  <dcterms:modified xsi:type="dcterms:W3CDTF">2024-07-02T13:43:00Z</dcterms:modified>
</cp:coreProperties>
</file>